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2CCB" w:rsidRPr="00282CCB" w:rsidRDefault="00282CCB" w:rsidP="00282CCB">
      <w:pPr>
        <w:spacing w:before="240" w:after="120" w:line="240" w:lineRule="auto"/>
        <w:outlineLvl w:val="0"/>
        <w:rPr>
          <w:rFonts w:ascii="Helvetica" w:eastAsia="Times New Roman" w:hAnsi="Helvetica" w:cs="Helvetica"/>
          <w:b/>
          <w:caps/>
          <w:color w:val="333333"/>
          <w:kern w:val="36"/>
          <w:sz w:val="29"/>
          <w:szCs w:val="29"/>
          <w:lang w:eastAsia="ru-RU"/>
        </w:rPr>
      </w:pPr>
      <w:r w:rsidRPr="00282CCB">
        <w:rPr>
          <w:rFonts w:ascii="Helvetica" w:eastAsia="Times New Roman" w:hAnsi="Helvetica" w:cs="Helvetica"/>
          <w:b/>
          <w:caps/>
          <w:color w:val="333333"/>
          <w:kern w:val="36"/>
          <w:sz w:val="29"/>
          <w:szCs w:val="29"/>
          <w:lang w:eastAsia="ru-RU"/>
        </w:rPr>
        <w:t>Прием иностранных граждан</w:t>
      </w:r>
    </w:p>
    <w:p w:rsidR="00282CCB" w:rsidRDefault="00282CCB" w:rsidP="00282C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2C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1 апреля 2025 года иностранные граждане будут приниматься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:rsidR="00282CCB" w:rsidRPr="00282CCB" w:rsidRDefault="00282CCB" w:rsidP="00282C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82CCB" w:rsidRPr="00282CCB" w:rsidRDefault="00282CCB" w:rsidP="00282C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2C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Министерством просвещения Российской Федерации утверждены приказы,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организации. Кроме того, определены требования к уровню знания русского языка, достаточному для освоения общеобразовательных программ для каждого класса.</w:t>
      </w:r>
    </w:p>
    <w:p w:rsidR="00282CCB" w:rsidRPr="00282CCB" w:rsidRDefault="00282CCB" w:rsidP="00282C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2C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Тестирование поступающих будет проводиться в устной и письменной формах, за исключением тех детей, которые проходят тестирование для поступления в первый класс, – для них будет проводиться только устное тестирование.</w:t>
      </w:r>
    </w:p>
    <w:p w:rsidR="00282CCB" w:rsidRPr="00282CCB" w:rsidRDefault="00282CCB" w:rsidP="00282C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2C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случае успешного прохождения тестирования ребенок будет зачислен в школу, а в случае неуспешного ему будет предложено пройти дополнительное обучение русскому языку. Повторно пройти тестирование можно будет не ранее чем через три месяца.</w:t>
      </w:r>
    </w:p>
    <w:p w:rsidR="00282CCB" w:rsidRDefault="00282CCB" w:rsidP="00282C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82CCB" w:rsidRPr="00282CCB" w:rsidRDefault="00282CCB" w:rsidP="00282C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282C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Минпросвещения</w:t>
      </w:r>
      <w:proofErr w:type="spellEnd"/>
      <w:r w:rsidRPr="00282C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России создана горячая линия по вопросам применения приказов </w:t>
      </w:r>
      <w:proofErr w:type="spellStart"/>
      <w:r w:rsidRPr="00282C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Минпросвещения</w:t>
      </w:r>
      <w:proofErr w:type="spellEnd"/>
      <w:r w:rsidRPr="00282C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России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(зарегистрирован Минюстом России 14 марта 2025 г., регистрационный № 81552) 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(зарегистрирован Минюстом России 14 марта 2025 г., регистрационный № 81553), вступающих в силу с 1 апреля 2025 год.</w:t>
      </w:r>
    </w:p>
    <w:p w:rsidR="00282CCB" w:rsidRPr="00282CCB" w:rsidRDefault="00282CCB" w:rsidP="00282C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2CCB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lastRenderedPageBreak/>
        <w:t>Функционирование горячей линии осуществляется по телефону: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 w:rsidRPr="00282C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+7 (495) 587-01-10 доб. 3291 (с 9:00 до 18:00 по московскому времени), или по адресу электронной </w:t>
      </w:r>
      <w:proofErr w:type="spellStart"/>
      <w:r w:rsidRPr="00282C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почты:</w:t>
      </w:r>
      <w:r w:rsidRPr="00282CC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zasyadko-vk@edu.gov.ru</w:t>
      </w:r>
      <w:proofErr w:type="spellEnd"/>
      <w:r w:rsidRPr="00282C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82CCB" w:rsidRDefault="00282CCB" w:rsidP="00282CCB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</w:pPr>
    </w:p>
    <w:p w:rsidR="00282CCB" w:rsidRDefault="00282CCB" w:rsidP="00282CCB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</w:pPr>
    </w:p>
    <w:p w:rsidR="00282CCB" w:rsidRPr="00282CCB" w:rsidRDefault="00282CCB" w:rsidP="00282CC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2CC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Федеральный закон О внесении изменений в статьи 67 и 78 Федерального закона "Об образовании в Российской Федерации"</w:t>
      </w:r>
    </w:p>
    <w:p w:rsidR="00282CCB" w:rsidRPr="00282CCB" w:rsidRDefault="00282CCB" w:rsidP="00282CCB">
      <w:pPr>
        <w:shd w:val="clear" w:color="auto" w:fill="1979AA"/>
        <w:spacing w:after="0" w:line="240" w:lineRule="auto"/>
        <w:jc w:val="center"/>
        <w:rPr>
          <w:rFonts w:ascii="Helvetica" w:eastAsia="Times New Roman" w:hAnsi="Helvetica" w:cs="Helvetica"/>
          <w:caps/>
          <w:color w:val="FFFFFF"/>
          <w:sz w:val="17"/>
          <w:szCs w:val="17"/>
          <w:lang w:eastAsia="ru-RU"/>
        </w:rPr>
      </w:pPr>
      <w:hyperlink r:id="rId4" w:history="1">
        <w:r w:rsidRPr="00282CCB">
          <w:rPr>
            <w:rFonts w:ascii="Helvetica" w:eastAsia="Times New Roman" w:hAnsi="Helvetica" w:cs="Helvetica"/>
            <w:caps/>
            <w:color w:val="F2F2F2"/>
            <w:sz w:val="17"/>
            <w:u w:val="single"/>
            <w:lang w:eastAsia="ru-RU"/>
          </w:rPr>
          <w:t>Скачать</w:t>
        </w:r>
      </w:hyperlink>
    </w:p>
    <w:p w:rsidR="00282CCB" w:rsidRPr="00282CCB" w:rsidRDefault="00000000" w:rsidP="00282CCB">
      <w:pPr>
        <w:spacing w:before="240" w:after="24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pict>
          <v:rect id="_x0000_i1025" style="width:0;height:0" o:hralign="center" o:hrstd="t" o:hr="t" fillcolor="#a0a0a0" stroked="f"/>
        </w:pict>
      </w:r>
      <w:r w:rsidR="00282CCB" w:rsidRPr="00282CC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Приказ </w:t>
      </w:r>
      <w:proofErr w:type="spellStart"/>
      <w:r w:rsidR="00282CCB" w:rsidRPr="00282CC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Минпросвещения</w:t>
      </w:r>
      <w:proofErr w:type="spellEnd"/>
      <w:r w:rsidR="00282CCB" w:rsidRPr="00282CC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России от 04.03.2025 № 171 "О внесении изменений в Порядок приема на обучение по образовательным программам начального общего, основного общего и среднего общего </w:t>
      </w:r>
      <w:proofErr w:type="gramStart"/>
      <w:r w:rsidR="00282CCB" w:rsidRPr="00282CC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образования ,утвержденный</w:t>
      </w:r>
      <w:proofErr w:type="gramEnd"/>
      <w:r w:rsidR="00282CCB" w:rsidRPr="00282CC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приказом Министерства просвещения Российской Федерации от 2 сентября 2020 г. № 458"</w:t>
      </w:r>
    </w:p>
    <w:p w:rsidR="00282CCB" w:rsidRPr="00282CCB" w:rsidRDefault="00282CCB" w:rsidP="00282CCB">
      <w:pPr>
        <w:shd w:val="clear" w:color="auto" w:fill="1979AA"/>
        <w:spacing w:after="240" w:line="240" w:lineRule="auto"/>
        <w:jc w:val="center"/>
        <w:rPr>
          <w:rFonts w:ascii="Helvetica" w:eastAsia="Times New Roman" w:hAnsi="Helvetica" w:cs="Helvetica"/>
          <w:caps/>
          <w:color w:val="FFFFFF"/>
          <w:sz w:val="17"/>
          <w:szCs w:val="17"/>
          <w:lang w:eastAsia="ru-RU"/>
        </w:rPr>
      </w:pPr>
      <w:hyperlink r:id="rId5" w:history="1">
        <w:r w:rsidRPr="00282CCB">
          <w:rPr>
            <w:rFonts w:ascii="Helvetica" w:eastAsia="Times New Roman" w:hAnsi="Helvetica" w:cs="Helvetica"/>
            <w:caps/>
            <w:color w:val="F2F2F2"/>
            <w:sz w:val="17"/>
            <w:u w:val="single"/>
            <w:lang w:eastAsia="ru-RU"/>
          </w:rPr>
          <w:t>Скачать</w:t>
        </w:r>
      </w:hyperlink>
    </w:p>
    <w:p w:rsidR="00282CCB" w:rsidRPr="00282CCB" w:rsidRDefault="00000000" w:rsidP="00282CCB">
      <w:pPr>
        <w:spacing w:before="240" w:after="24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pict>
          <v:rect id="_x0000_i1026" style="width:0;height:0" o:hralign="center" o:hrstd="t" o:hr="t" fillcolor="#a0a0a0" stroked="f"/>
        </w:pict>
      </w:r>
      <w:r w:rsidR="00282CCB" w:rsidRPr="00282CC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Приказ </w:t>
      </w:r>
      <w:proofErr w:type="spellStart"/>
      <w:r w:rsidR="00282CCB" w:rsidRPr="00282CC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Минпросвещения</w:t>
      </w:r>
      <w:proofErr w:type="spellEnd"/>
      <w:r w:rsidR="00282CCB" w:rsidRPr="00282CC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России от 04.03.2025 № 170 "Об утверждении Порядка проведения в государственной или муниципальной 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</w:t>
      </w:r>
    </w:p>
    <w:p w:rsidR="00282CCB" w:rsidRPr="00282CCB" w:rsidRDefault="00282CCB" w:rsidP="00282CCB">
      <w:pPr>
        <w:shd w:val="clear" w:color="auto" w:fill="1979AA"/>
        <w:spacing w:after="240" w:line="240" w:lineRule="auto"/>
        <w:jc w:val="center"/>
        <w:rPr>
          <w:rFonts w:ascii="Helvetica" w:eastAsia="Times New Roman" w:hAnsi="Helvetica" w:cs="Helvetica"/>
          <w:caps/>
          <w:color w:val="FFFFFF"/>
          <w:sz w:val="17"/>
          <w:szCs w:val="17"/>
          <w:lang w:eastAsia="ru-RU"/>
        </w:rPr>
      </w:pPr>
      <w:hyperlink r:id="rId6" w:history="1">
        <w:r w:rsidRPr="00282CCB">
          <w:rPr>
            <w:rFonts w:ascii="Helvetica" w:eastAsia="Times New Roman" w:hAnsi="Helvetica" w:cs="Helvetica"/>
            <w:caps/>
            <w:color w:val="F2F2F2"/>
            <w:sz w:val="17"/>
            <w:u w:val="single"/>
            <w:lang w:eastAsia="ru-RU"/>
          </w:rPr>
          <w:t>Скачать</w:t>
        </w:r>
      </w:hyperlink>
    </w:p>
    <w:sectPr w:rsidR="00282CCB" w:rsidRPr="00282CCB" w:rsidSect="0090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CB"/>
    <w:rsid w:val="0013565E"/>
    <w:rsid w:val="00282CCB"/>
    <w:rsid w:val="002B274B"/>
    <w:rsid w:val="005451B7"/>
    <w:rsid w:val="0080034D"/>
    <w:rsid w:val="0090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A823E-FA95-444F-BA01-E55FAF20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464"/>
  </w:style>
  <w:style w:type="paragraph" w:styleId="1">
    <w:name w:val="heading 1"/>
    <w:basedOn w:val="a"/>
    <w:link w:val="10"/>
    <w:uiPriority w:val="9"/>
    <w:qFormat/>
    <w:rsid w:val="00282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82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035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33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44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lpr-reg.ru/engine/download.php?id=522&amp;area=static" TargetMode="External"/><Relationship Id="rId5" Type="http://schemas.openxmlformats.org/officeDocument/2006/relationships/hyperlink" Target="https://edu.lpr-reg.ru/engine/download.php?id=521&amp;area=static" TargetMode="External"/><Relationship Id="rId4" Type="http://schemas.openxmlformats.org/officeDocument/2006/relationships/hyperlink" Target="https://edu.lpr-reg.ru/engine/download.php?id=520&amp;area=stat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2025-03-26T09:52:00Z</dcterms:created>
  <dcterms:modified xsi:type="dcterms:W3CDTF">2025-03-26T09:52:00Z</dcterms:modified>
</cp:coreProperties>
</file>